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53" w:rsidRPr="005445F7" w:rsidRDefault="00795253" w:rsidP="00795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14.11.2022 </w:t>
      </w:r>
      <w:r w:rsidR="00F962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бъявляется дополнительный прием </w:t>
      </w:r>
      <w:r w:rsidRPr="005445F7">
        <w:rPr>
          <w:rFonts w:ascii="Times New Roman" w:hAnsi="Times New Roman" w:cs="Times New Roman"/>
          <w:sz w:val="24"/>
          <w:szCs w:val="24"/>
        </w:rPr>
        <w:t>в аспирантуру ПФИЦ Уро РАН по очной форме на бюджетные места в рамках контрольных цифр приема по следующим специальностям:</w:t>
      </w:r>
    </w:p>
    <w:p w:rsidR="00795253" w:rsidRDefault="00795253" w:rsidP="00CB2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EDB" w:rsidRPr="005445F7" w:rsidRDefault="00F9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- 1.6.21 – Геоэкология– 2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CC0756" w:rsidRPr="005445F7" w:rsidRDefault="00CC075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- 2.6.11 –Технология и переработка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синтетических и прир</w:t>
      </w:r>
      <w:r w:rsidR="00F96249">
        <w:rPr>
          <w:rFonts w:ascii="Times New Roman" w:hAnsi="Times New Roman" w:cs="Times New Roman"/>
          <w:sz w:val="24"/>
          <w:szCs w:val="24"/>
        </w:rPr>
        <w:t>одных полимеров и композитов – 1 человек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5F36" w:rsidRPr="005445F7" w:rsidRDefault="00CE213F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- 3.2.7 – Аллергология и иммунология </w:t>
      </w:r>
      <w:r w:rsidR="002C1EDB" w:rsidRPr="005445F7">
        <w:rPr>
          <w:rFonts w:ascii="Times New Roman" w:hAnsi="Times New Roman" w:cs="Times New Roman"/>
          <w:sz w:val="24"/>
          <w:szCs w:val="24"/>
        </w:rPr>
        <w:t>–</w:t>
      </w:r>
      <w:r w:rsidR="00F96249">
        <w:rPr>
          <w:rFonts w:ascii="Times New Roman" w:hAnsi="Times New Roman" w:cs="Times New Roman"/>
          <w:sz w:val="24"/>
          <w:szCs w:val="24"/>
        </w:rPr>
        <w:t xml:space="preserve"> 1 человек</w:t>
      </w:r>
      <w:r w:rsidR="00CB2263" w:rsidRPr="005445F7">
        <w:rPr>
          <w:rFonts w:ascii="Times New Roman" w:hAnsi="Times New Roman" w:cs="Times New Roman"/>
          <w:sz w:val="24"/>
          <w:szCs w:val="24"/>
        </w:rPr>
        <w:t>.</w:t>
      </w:r>
    </w:p>
    <w:p w:rsidR="00DE1D67" w:rsidRPr="0025412B" w:rsidRDefault="00A86342">
      <w:pPr>
        <w:rPr>
          <w:rFonts w:ascii="Times New Roman" w:hAnsi="Times New Roman" w:cs="Times New Roman"/>
          <w:sz w:val="24"/>
          <w:szCs w:val="24"/>
        </w:rPr>
      </w:pPr>
      <w:r w:rsidRPr="0025412B">
        <w:rPr>
          <w:rFonts w:ascii="Times New Roman" w:hAnsi="Times New Roman" w:cs="Times New Roman"/>
          <w:sz w:val="24"/>
          <w:szCs w:val="24"/>
        </w:rPr>
        <w:t>Общежитие не предоставляется</w:t>
      </w:r>
      <w:r w:rsidR="0025412B">
        <w:rPr>
          <w:rFonts w:ascii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tabs>
          <w:tab w:val="left" w:pos="1720"/>
          <w:tab w:val="left" w:pos="2640"/>
          <w:tab w:val="left" w:pos="3120"/>
          <w:tab w:val="left" w:pos="4320"/>
          <w:tab w:val="left" w:pos="4820"/>
          <w:tab w:val="left" w:pos="6100"/>
          <w:tab w:val="left" w:pos="8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5445F7">
      <w:pPr>
        <w:tabs>
          <w:tab w:val="left" w:pos="1720"/>
          <w:tab w:val="left" w:pos="2640"/>
          <w:tab w:val="left" w:pos="4080"/>
          <w:tab w:val="left" w:pos="4660"/>
          <w:tab w:val="left" w:pos="6200"/>
          <w:tab w:val="left" w:pos="6680"/>
          <w:tab w:val="left" w:pos="7860"/>
          <w:tab w:val="left" w:pos="8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срок </w:t>
      </w:r>
      <w:r w:rsidR="00F96249">
        <w:rPr>
          <w:rFonts w:ascii="Times New Roman" w:eastAsia="Times New Roman" w:hAnsi="Times New Roman" w:cs="Times New Roman"/>
          <w:b/>
          <w:bCs/>
          <w:sz w:val="24"/>
          <w:szCs w:val="24"/>
        </w:rPr>
        <w:t>с 14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18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(п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местному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r w:rsidR="005445F7" w:rsidRPr="003669B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директора Центра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научных 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т,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ип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зц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та)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 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зц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две</w:t>
      </w:r>
      <w:r w:rsidR="000441EC" w:rsidRPr="00090E24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бумажной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или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ые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Default="00DE1D67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иж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0441EC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ючае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353" w:rsidRPr="0074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>Такими документами могут являться:</w:t>
      </w:r>
    </w:p>
    <w:p w:rsidR="00747353" w:rsidRPr="00DD5A80" w:rsidRDefault="00747353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татей,</w:t>
      </w:r>
      <w:r w:rsidRPr="00DD5A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 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(</w:t>
      </w:r>
      <w:proofErr w:type="spellStart"/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 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47353" w:rsidRPr="00DD5A80" w:rsidRDefault="00747353" w:rsidP="00747353">
      <w:pPr>
        <w:tabs>
          <w:tab w:val="left" w:pos="2880"/>
          <w:tab w:val="left" w:pos="4320"/>
          <w:tab w:val="left" w:pos="5400"/>
          <w:tab w:val="left" w:pos="6520"/>
          <w:tab w:val="left" w:pos="7120"/>
          <w:tab w:val="left" w:pos="8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теля,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ад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DE1D67">
      <w:pPr>
        <w:tabs>
          <w:tab w:val="left" w:pos="3180"/>
          <w:tab w:val="left" w:pos="5520"/>
          <w:tab w:val="left" w:pos="6040"/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1EC" w:rsidRPr="00DD5A80" w:rsidRDefault="00090E24" w:rsidP="000441EC">
      <w:pPr>
        <w:tabs>
          <w:tab w:val="left" w:pos="2360"/>
          <w:tab w:val="left" w:pos="4160"/>
          <w:tab w:val="left" w:pos="5560"/>
          <w:tab w:val="left" w:pos="7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специальных условий для проведения вступительных испытаний и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="000441EC"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та,</w:t>
      </w:r>
      <w:r w:rsidR="000441EC"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90E24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0E24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поступающих принимаются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при личной подаче документов в Отдел аспирантуры Центра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proofErr w:type="gramEnd"/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5F7" w:rsidRDefault="005445F7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электронную почту начальника отдела аспирантуры </w:t>
      </w:r>
      <w:hyperlink r:id="rId5" w:history="1">
        <w:r w:rsidR="000441EC" w:rsidRPr="00DD5A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aspirantura@permsc.ru</w:t>
        </w:r>
      </w:hyperlink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90E24" w:rsidRPr="0009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 в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41EC" w:rsidRPr="005445F7" w:rsidRDefault="000441EC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лично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bCs/>
          <w:sz w:val="24"/>
          <w:szCs w:val="24"/>
        </w:rPr>
        <w:t>дека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12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bCs/>
          <w:sz w:val="24"/>
          <w:szCs w:val="24"/>
        </w:rPr>
        <w:t>дека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бря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ч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6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Pr="003669B5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естному</w:t>
      </w:r>
      <w:r w:rsidRPr="003669B5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69B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="00F9624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дека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бря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3669B5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8D" w:rsidRPr="00DD5A80" w:rsidRDefault="00333A8D" w:rsidP="00333A8D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80" w:rsidRDefault="00552D80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я Специальность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Максимальный балл -5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 (отлично)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3 (три - удовлетворительно)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747353" w:rsidRPr="00DD5A80" w:rsidRDefault="00747353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Второе вступительное испытание – иностранный язык. Поступающий вправе выбрать какой иностранный язык он будет сдавать: английский, немецкий или французский.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Иностранный язык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-5 (отличный),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балл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- 3 (три - удовлетворительно). 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о.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552D80" w:rsidRPr="00747353" w:rsidRDefault="00552D80" w:rsidP="00552D80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3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Приоритетными считаются результаты вступительного испытания по специальности.</w:t>
      </w:r>
    </w:p>
    <w:p w:rsidR="00552D80" w:rsidRPr="00DD5A80" w:rsidRDefault="00552D80" w:rsidP="00747353">
      <w:pPr>
        <w:tabs>
          <w:tab w:val="left" w:pos="1700"/>
          <w:tab w:val="left" w:pos="2060"/>
          <w:tab w:val="left" w:pos="2940"/>
          <w:tab w:val="left" w:pos="4300"/>
          <w:tab w:val="left" w:pos="6000"/>
          <w:tab w:val="left" w:pos="6300"/>
          <w:tab w:val="left" w:pos="7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153AB" w:rsidRPr="000153AB">
        <w:rPr>
          <w:rFonts w:ascii="Times New Roman" w:hAnsi="Times New Roman" w:cs="Times New Roman"/>
          <w:sz w:val="24"/>
          <w:szCs w:val="24"/>
        </w:rPr>
        <w:t xml:space="preserve"> </w:t>
      </w:r>
      <w:r w:rsidR="000153AB" w:rsidRPr="008811C4">
        <w:rPr>
          <w:rFonts w:ascii="Times New Roman" w:hAnsi="Times New Roman" w:cs="Times New Roman"/>
          <w:sz w:val="24"/>
          <w:szCs w:val="24"/>
        </w:rPr>
        <w:t xml:space="preserve">Апелляция по вступительным испытаниям </w:t>
      </w:r>
      <w:r w:rsidR="000153AB" w:rsidRPr="008811C4">
        <w:rPr>
          <w:rFonts w:ascii="Times New Roman" w:hAnsi="Times New Roman" w:cs="Times New Roman"/>
          <w:b/>
          <w:sz w:val="24"/>
          <w:szCs w:val="24"/>
        </w:rPr>
        <w:t>принимается в тот же или на следующий день после сдачи экзамена (после объявления оценки).</w:t>
      </w:r>
      <w:r w:rsidR="000153AB" w:rsidRPr="008811C4">
        <w:rPr>
          <w:rFonts w:ascii="Times New Roman" w:hAnsi="Times New Roman" w:cs="Times New Roman"/>
          <w:color w:val="000000"/>
          <w:sz w:val="24"/>
          <w:szCs w:val="24"/>
        </w:rPr>
        <w:t xml:space="preserve"> Пропуск срока на подачу апелляции служит основанием для отказа в принятии заявления поступающего на пересмотр результатов вступительных испытаний. Рассмотрение апелляции не является переэкзаменовкой, в ходе рассмотрения апелляции проверяется только правильность выставленной оценки на основании протоколов экзаменационных комиссий и письменных ответов на билет, написанных поступающим во время экзамена.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Центр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04A4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A504A4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52D80" w:rsidRPr="005E3D8A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ъя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зм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552D80" w:rsidRPr="005E3D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ици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552D80" w:rsidRPr="005E3D8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2D80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EA0427">
        <w:rPr>
          <w:rFonts w:ascii="Times New Roman" w:eastAsia="Times New Roman" w:hAnsi="Times New Roman" w:cs="Times New Roman"/>
          <w:sz w:val="24"/>
          <w:szCs w:val="24"/>
        </w:rPr>
        <w:t>научных и</w:t>
      </w:r>
      <w:r w:rsidR="00552D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A504A4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03C7E">
        <w:rPr>
          <w:rFonts w:ascii="Times New Roman" w:eastAsia="Times New Roman" w:hAnsi="Times New Roman" w:cs="Times New Roman"/>
          <w:b/>
          <w:bCs/>
          <w:sz w:val="24"/>
          <w:szCs w:val="24"/>
        </w:rPr>
        <w:t>дека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52D80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52D80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 срок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ас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2D80" w:rsidRPr="005E3D8A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ь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и научных и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ческ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Pr="005E3D8A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Центра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3C7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3C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дека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E1D67" w:rsidRPr="00DD5A80" w:rsidRDefault="00DE1D67" w:rsidP="00DE1D67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D67" w:rsidRDefault="00DE1D67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еде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ями</w:t>
      </w:r>
      <w:r w:rsidRPr="00DD5A8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вали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53A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возможен дистанционный формат по заявлению поступающего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12B" w:rsidRPr="00DD5A80" w:rsidRDefault="0025412B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Целевой прием в 2022 году не осуществляется.</w:t>
      </w:r>
    </w:p>
    <w:p w:rsidR="00F75F36" w:rsidRPr="0043103A" w:rsidRDefault="00F75F36">
      <w:pPr>
        <w:rPr>
          <w:rFonts w:ascii="Times New Roman" w:hAnsi="Times New Roman" w:cs="Times New Roman"/>
          <w:sz w:val="28"/>
          <w:szCs w:val="28"/>
        </w:rPr>
      </w:pPr>
    </w:p>
    <w:sectPr w:rsidR="00F75F36" w:rsidRPr="0043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385"/>
    <w:multiLevelType w:val="hybridMultilevel"/>
    <w:tmpl w:val="8BD03A2E"/>
    <w:lvl w:ilvl="0" w:tplc="C0226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51BAC"/>
    <w:multiLevelType w:val="hybridMultilevel"/>
    <w:tmpl w:val="9C9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0E4"/>
    <w:multiLevelType w:val="multilevel"/>
    <w:tmpl w:val="88746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B31210A"/>
    <w:multiLevelType w:val="multilevel"/>
    <w:tmpl w:val="52D04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A"/>
    <w:rsid w:val="000153AB"/>
    <w:rsid w:val="000441EC"/>
    <w:rsid w:val="00090E24"/>
    <w:rsid w:val="00173A24"/>
    <w:rsid w:val="0025412B"/>
    <w:rsid w:val="002C1EDB"/>
    <w:rsid w:val="00333A8D"/>
    <w:rsid w:val="0043103A"/>
    <w:rsid w:val="005445F7"/>
    <w:rsid w:val="00552D80"/>
    <w:rsid w:val="00747353"/>
    <w:rsid w:val="00795253"/>
    <w:rsid w:val="00A504A4"/>
    <w:rsid w:val="00A86342"/>
    <w:rsid w:val="00B03C7E"/>
    <w:rsid w:val="00CB2263"/>
    <w:rsid w:val="00CC0756"/>
    <w:rsid w:val="00CE213F"/>
    <w:rsid w:val="00DE1D67"/>
    <w:rsid w:val="00E231BC"/>
    <w:rsid w:val="00F75F36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CB8C-6720-46E9-9CA8-646E02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1E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441EC"/>
    <w:rPr>
      <w:lang w:val="en-US"/>
    </w:rPr>
  </w:style>
  <w:style w:type="paragraph" w:styleId="a7">
    <w:name w:val="footer"/>
    <w:basedOn w:val="a"/>
    <w:link w:val="a8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441EC"/>
    <w:rPr>
      <w:lang w:val="en-US"/>
    </w:rPr>
  </w:style>
  <w:style w:type="paragraph" w:styleId="a9">
    <w:name w:val="Normal (Web)"/>
    <w:basedOn w:val="a"/>
    <w:uiPriority w:val="99"/>
    <w:unhideWhenUsed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41E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41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spirantura@perm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3</cp:revision>
  <dcterms:created xsi:type="dcterms:W3CDTF">2022-11-02T08:32:00Z</dcterms:created>
  <dcterms:modified xsi:type="dcterms:W3CDTF">2022-11-02T08:59:00Z</dcterms:modified>
</cp:coreProperties>
</file>